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47" w:rsidRPr="00373A07" w:rsidRDefault="00A67347" w:rsidP="00A67347">
      <w:pPr>
        <w:widowControl w:val="0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>
        <w:rPr>
          <w:b/>
          <w:bCs/>
        </w:rPr>
        <w:t>YEŞİL-HUSUSİ DAMGALI</w:t>
      </w:r>
      <w:r w:rsidRPr="00373A07">
        <w:rPr>
          <w:b/>
          <w:bCs/>
        </w:rPr>
        <w:br/>
        <w:t xml:space="preserve">PASAPORT </w:t>
      </w:r>
      <w:r>
        <w:rPr>
          <w:b/>
          <w:bCs/>
        </w:rPr>
        <w:t>BAŞVURU İŞLEMİ</w:t>
      </w:r>
    </w:p>
    <w:p w:rsidR="00A67347" w:rsidRDefault="00A67347" w:rsidP="00A67347">
      <w:r w:rsidRPr="00373A07">
        <w:rPr>
          <w:b/>
        </w:rPr>
        <w:t>Randevu:</w:t>
      </w:r>
      <w:r w:rsidRPr="00373A07">
        <w:t xml:space="preserve"> Pasaport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A67347" w:rsidRPr="00373A07" w:rsidRDefault="00A67347" w:rsidP="00A67347">
      <w:pPr>
        <w:jc w:val="center"/>
      </w:pPr>
      <w:r>
        <w:rPr>
          <w:noProof/>
        </w:rPr>
        <w:drawing>
          <wp:inline distT="0" distB="0" distL="0" distR="0" wp14:anchorId="0F182F3F" wp14:editId="2DD94201">
            <wp:extent cx="5753100" cy="1913324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34" cy="192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47" w:rsidRPr="00373A07" w:rsidRDefault="00A67347" w:rsidP="00A67347">
      <w:pPr>
        <w:widowControl w:val="0"/>
        <w:autoSpaceDE w:val="0"/>
        <w:autoSpaceDN w:val="0"/>
        <w:adjustRightInd w:val="0"/>
        <w:jc w:val="both"/>
      </w:pPr>
    </w:p>
    <w:p w:rsidR="00A67347" w:rsidRPr="00373A07" w:rsidRDefault="00A67347" w:rsidP="00A67347"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A67347" w:rsidRDefault="00A67347" w:rsidP="00A6734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3A07">
        <w:t xml:space="preserve">1) </w:t>
      </w:r>
      <w:r>
        <w:t>Türkiye Cumhuriyeti kimlik kartı</w:t>
      </w:r>
      <w:r w:rsidRPr="00373A07">
        <w:rPr>
          <w:b/>
        </w:rPr>
        <w:t xml:space="preserve"> (</w:t>
      </w:r>
      <w:r>
        <w:rPr>
          <w:b/>
        </w:rPr>
        <w:t>ü</w:t>
      </w:r>
      <w:r w:rsidRPr="00373A07">
        <w:rPr>
          <w:b/>
        </w:rPr>
        <w:t xml:space="preserve">zerinde T.C. kimlik numarası </w:t>
      </w:r>
      <w:r>
        <w:rPr>
          <w:b/>
        </w:rPr>
        <w:t>olmalıdır)</w:t>
      </w:r>
      <w:r w:rsidR="00893F62">
        <w:rPr>
          <w:b/>
        </w:rPr>
        <w:t>,</w:t>
      </w:r>
    </w:p>
    <w:p w:rsidR="00A67347" w:rsidRDefault="00A67347" w:rsidP="00A6734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3A07">
        <w:t>2) Mevcut pasaport</w:t>
      </w:r>
      <w:r>
        <w:t>unuz</w:t>
      </w:r>
      <w:r w:rsidRPr="00373A07">
        <w:t xml:space="preserve"> veya eski pasaport</w:t>
      </w:r>
      <w:r>
        <w:t>unuz</w:t>
      </w:r>
      <w:r w:rsidR="00893F62">
        <w:t>,</w:t>
      </w:r>
    </w:p>
    <w:p w:rsidR="00A67347" w:rsidRDefault="00A67347" w:rsidP="00A67347">
      <w:pPr>
        <w:widowControl w:val="0"/>
        <w:autoSpaceDE w:val="0"/>
        <w:autoSpaceDN w:val="0"/>
        <w:adjustRightInd w:val="0"/>
        <w:jc w:val="both"/>
      </w:pPr>
      <w:r>
        <w:t>3) Son altı ay içinde çekilmiş 1</w:t>
      </w:r>
      <w:r w:rsidRPr="00373A07">
        <w:t xml:space="preserve"> adet </w:t>
      </w:r>
      <w:proofErr w:type="spellStart"/>
      <w:r>
        <w:t>biyometrik</w:t>
      </w:r>
      <w:proofErr w:type="spellEnd"/>
      <w:r>
        <w:t xml:space="preserve"> fotoğraf</w:t>
      </w:r>
      <w:r w:rsidR="00893F62">
        <w:t xml:space="preserve"> (arka fonu beyaz),</w:t>
      </w:r>
    </w:p>
    <w:p w:rsidR="00A67347" w:rsidRPr="00373A07" w:rsidRDefault="00A67347" w:rsidP="00A67347">
      <w:pPr>
        <w:widowControl w:val="0"/>
        <w:autoSpaceDE w:val="0"/>
        <w:autoSpaceDN w:val="0"/>
        <w:adjustRightInd w:val="0"/>
        <w:jc w:val="both"/>
      </w:pPr>
    </w:p>
    <w:p w:rsidR="00A67347" w:rsidRPr="00373A07" w:rsidRDefault="00A67347" w:rsidP="00A67347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a) </w:t>
      </w:r>
      <w:r w:rsidRPr="00373A07">
        <w:rPr>
          <w:b/>
        </w:rPr>
        <w:t xml:space="preserve">Emekli olanlar: </w:t>
      </w:r>
      <w:r>
        <w:t>Yeşil (Hususi) damgalı pasaport m</w:t>
      </w:r>
      <w:r w:rsidRPr="00373A07">
        <w:t>üracaat</w:t>
      </w:r>
      <w:r>
        <w:t>ları</w:t>
      </w:r>
      <w:r w:rsidRPr="00373A07">
        <w:t xml:space="preserve"> sırasında, emeklinin dilekçesi ile kadro derecesini gösterir belge ya da emeklilik kimlik kartı</w:t>
      </w:r>
      <w:r>
        <w:t>nı ibraz etmesi</w:t>
      </w:r>
      <w:r w:rsidRPr="00373A07">
        <w:t xml:space="preserve"> gerekmektedir</w:t>
      </w:r>
      <w:r>
        <w:t>.</w:t>
      </w:r>
      <w:r w:rsidRPr="00373A07">
        <w:t xml:space="preserve"> </w:t>
      </w:r>
    </w:p>
    <w:p w:rsidR="00A67347" w:rsidRDefault="00A67347" w:rsidP="00A6734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color w:val="auto"/>
          <w:lang w:val="tr-TR"/>
        </w:rPr>
        <w:t xml:space="preserve">b) </w:t>
      </w:r>
      <w:r w:rsidRPr="00373A07">
        <w:rPr>
          <w:rFonts w:ascii="Times New Roman" w:hAnsi="Times New Roman" w:cs="Times New Roman"/>
          <w:b/>
          <w:lang w:val="tr-TR"/>
        </w:rPr>
        <w:t xml:space="preserve">Aktif görevdeyken istifa edenler: </w:t>
      </w:r>
      <w:r w:rsidRPr="00A67347">
        <w:rPr>
          <w:rFonts w:ascii="Times New Roman" w:hAnsi="Times New Roman" w:cs="Times New Roman"/>
          <w:lang w:val="tr-TR"/>
        </w:rPr>
        <w:t>Yeşil</w:t>
      </w:r>
      <w:r>
        <w:rPr>
          <w:rFonts w:ascii="Times New Roman" w:hAnsi="Times New Roman" w:cs="Times New Roman"/>
          <w:b/>
          <w:lang w:val="tr-TR"/>
        </w:rPr>
        <w:t xml:space="preserve"> (</w:t>
      </w:r>
      <w:r w:rsidRPr="00373A07">
        <w:rPr>
          <w:rFonts w:ascii="Times New Roman" w:hAnsi="Times New Roman" w:cs="Times New Roman"/>
          <w:lang w:val="tr-TR"/>
        </w:rPr>
        <w:t>Hususi</w:t>
      </w:r>
      <w:r>
        <w:rPr>
          <w:rFonts w:ascii="Times New Roman" w:hAnsi="Times New Roman" w:cs="Times New Roman"/>
          <w:lang w:val="tr-TR"/>
        </w:rPr>
        <w:t>)</w:t>
      </w:r>
      <w:r w:rsidRPr="00373A07">
        <w:rPr>
          <w:rFonts w:ascii="Times New Roman" w:hAnsi="Times New Roman" w:cs="Times New Roman"/>
          <w:lang w:val="tr-TR"/>
        </w:rPr>
        <w:t xml:space="preserve"> pasaport hamili</w:t>
      </w:r>
      <w:r>
        <w:rPr>
          <w:rFonts w:ascii="Times New Roman" w:hAnsi="Times New Roman" w:cs="Times New Roman"/>
          <w:lang w:val="tr-TR"/>
        </w:rPr>
        <w:t>yken</w:t>
      </w:r>
      <w:r w:rsidRPr="00373A07">
        <w:rPr>
          <w:rFonts w:ascii="Times New Roman" w:hAnsi="Times New Roman" w:cs="Times New Roman"/>
          <w:lang w:val="tr-TR"/>
        </w:rPr>
        <w:t>, aktif görevinden istifa ederek ayrılan kişiler, kadro derecesini g</w:t>
      </w:r>
      <w:bookmarkStart w:id="0" w:name="_GoBack"/>
      <w:bookmarkEnd w:id="0"/>
      <w:r w:rsidRPr="00373A07">
        <w:rPr>
          <w:rFonts w:ascii="Times New Roman" w:hAnsi="Times New Roman" w:cs="Times New Roman"/>
          <w:lang w:val="tr-TR"/>
        </w:rPr>
        <w:t xml:space="preserve">österir bilgileri ve hangi kurumdan istifa ettiklerini beyan eden detaylı bir dilekçe ile </w:t>
      </w:r>
      <w:r>
        <w:rPr>
          <w:rFonts w:ascii="Times New Roman" w:hAnsi="Times New Roman" w:cs="Times New Roman"/>
          <w:lang w:val="tr-TR"/>
        </w:rPr>
        <w:t>Konsolosluk Şubemize başvurmaları gerekmektedir.</w:t>
      </w:r>
    </w:p>
    <w:p w:rsidR="00A67347" w:rsidRDefault="00A67347" w:rsidP="00A6734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tr-TR"/>
        </w:rPr>
      </w:pPr>
    </w:p>
    <w:p w:rsidR="00A67347" w:rsidRDefault="00A67347" w:rsidP="00A6734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Kişi, </w:t>
      </w:r>
      <w:r w:rsidRPr="00373A07">
        <w:rPr>
          <w:rFonts w:ascii="Times New Roman" w:hAnsi="Times New Roman" w:cs="Times New Roman"/>
          <w:lang w:val="tr-TR"/>
        </w:rPr>
        <w:t>istifa etmiş</w:t>
      </w:r>
      <w:r>
        <w:rPr>
          <w:rFonts w:ascii="Times New Roman" w:hAnsi="Times New Roman" w:cs="Times New Roman"/>
          <w:lang w:val="tr-TR"/>
        </w:rPr>
        <w:t xml:space="preserve"> dahi olsa, </w:t>
      </w:r>
      <w:r w:rsidRPr="00373A07">
        <w:rPr>
          <w:rFonts w:ascii="Times New Roman" w:hAnsi="Times New Roman" w:cs="Times New Roman"/>
          <w:lang w:val="tr-TR"/>
        </w:rPr>
        <w:t>hususi pasaport</w:t>
      </w:r>
      <w:r>
        <w:rPr>
          <w:rFonts w:ascii="Times New Roman" w:hAnsi="Times New Roman" w:cs="Times New Roman"/>
          <w:lang w:val="tr-TR"/>
        </w:rPr>
        <w:t>unu</w:t>
      </w:r>
      <w:r w:rsidRPr="00373A07">
        <w:rPr>
          <w:rFonts w:ascii="Times New Roman" w:hAnsi="Times New Roman" w:cs="Times New Roman"/>
          <w:lang w:val="tr-TR"/>
        </w:rPr>
        <w:t xml:space="preserve"> kullanmaya</w:t>
      </w:r>
      <w:r>
        <w:rPr>
          <w:rFonts w:ascii="Times New Roman" w:hAnsi="Times New Roman" w:cs="Times New Roman"/>
          <w:lang w:val="tr-TR"/>
        </w:rPr>
        <w:t xml:space="preserve"> devam edebilir. Bu kapsamda, yeşil (</w:t>
      </w:r>
      <w:r w:rsidRPr="00373A07">
        <w:rPr>
          <w:rFonts w:ascii="Times New Roman" w:hAnsi="Times New Roman" w:cs="Times New Roman"/>
          <w:lang w:val="tr-TR"/>
        </w:rPr>
        <w:t>hususi</w:t>
      </w:r>
      <w:r>
        <w:rPr>
          <w:rFonts w:ascii="Times New Roman" w:hAnsi="Times New Roman" w:cs="Times New Roman"/>
          <w:lang w:val="tr-TR"/>
        </w:rPr>
        <w:t>)</w:t>
      </w:r>
      <w:r w:rsidRPr="00373A07">
        <w:rPr>
          <w:rFonts w:ascii="Times New Roman" w:hAnsi="Times New Roman" w:cs="Times New Roman"/>
          <w:lang w:val="tr-TR"/>
        </w:rPr>
        <w:t xml:space="preserve"> pasaport düzenletmeyi talep eden kişiler, yurtdışı temsilciliklerine doğrudan başvuruda bulunabilir, </w:t>
      </w:r>
      <w:r>
        <w:rPr>
          <w:rFonts w:ascii="Times New Roman" w:hAnsi="Times New Roman" w:cs="Times New Roman"/>
          <w:lang w:val="tr-TR"/>
        </w:rPr>
        <w:t xml:space="preserve">bu kişilerin </w:t>
      </w:r>
      <w:r w:rsidRPr="00373A07">
        <w:rPr>
          <w:rFonts w:ascii="Times New Roman" w:hAnsi="Times New Roman" w:cs="Times New Roman"/>
          <w:lang w:val="tr-TR"/>
        </w:rPr>
        <w:t xml:space="preserve">ilgili </w:t>
      </w:r>
      <w:r w:rsidRPr="00893F62">
        <w:rPr>
          <w:rFonts w:ascii="Times New Roman" w:hAnsi="Times New Roman" w:cs="Times New Roman"/>
          <w:b/>
          <w:lang w:val="tr-TR"/>
        </w:rPr>
        <w:t>kurumlarından alınan yanıt çerçevesinde</w:t>
      </w:r>
      <w:r>
        <w:rPr>
          <w:rFonts w:ascii="Times New Roman" w:hAnsi="Times New Roman" w:cs="Times New Roman"/>
          <w:lang w:val="tr-TR"/>
        </w:rPr>
        <w:t xml:space="preserve">, </w:t>
      </w:r>
      <w:r w:rsidRPr="00373A07">
        <w:rPr>
          <w:rFonts w:ascii="Times New Roman" w:hAnsi="Times New Roman" w:cs="Times New Roman"/>
          <w:lang w:val="tr-TR"/>
        </w:rPr>
        <w:t xml:space="preserve">vatandaşın başvurusu alınabilir.  </w:t>
      </w:r>
    </w:p>
    <w:p w:rsidR="00283104" w:rsidRPr="00A67347" w:rsidRDefault="00283104" w:rsidP="00A67347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tr-TR"/>
        </w:rPr>
      </w:pPr>
    </w:p>
    <w:p w:rsidR="00A67347" w:rsidRPr="000307CD" w:rsidRDefault="00A67347" w:rsidP="00A67347">
      <w:pPr>
        <w:jc w:val="both"/>
        <w:rPr>
          <w:b/>
          <w:bCs/>
          <w:u w:val="single"/>
        </w:rPr>
      </w:pPr>
      <w:r w:rsidRPr="00373A07">
        <w:rPr>
          <w:b/>
          <w:bCs/>
          <w:u w:val="single"/>
        </w:rPr>
        <w:t>Önemli Notlar</w:t>
      </w:r>
    </w:p>
    <w:p w:rsidR="00A67347" w:rsidRPr="00373A07" w:rsidRDefault="00A67347" w:rsidP="00A67347">
      <w:pPr>
        <w:numPr>
          <w:ilvl w:val="0"/>
          <w:numId w:val="1"/>
        </w:numPr>
        <w:jc w:val="both"/>
      </w:pPr>
      <w:r w:rsidRPr="00373A07">
        <w:rPr>
          <w:bCs/>
        </w:rPr>
        <w:t>Başvurular şahsen ve orijinal belgelerle yapılmalıdır.</w:t>
      </w:r>
    </w:p>
    <w:p w:rsidR="00A67347" w:rsidRPr="00373A07" w:rsidRDefault="00A67347" w:rsidP="00A67347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lang w:val="tr-TR"/>
        </w:rPr>
      </w:pPr>
      <w:r w:rsidRPr="00373A07">
        <w:rPr>
          <w:rFonts w:ascii="Times New Roman" w:hAnsi="Times New Roman" w:cs="Times New Roman"/>
          <w:bCs/>
          <w:lang w:val="tr-TR"/>
        </w:rPr>
        <w:t xml:space="preserve">18 yaşından küçüklerde, anne ve babanın </w:t>
      </w:r>
      <w:proofErr w:type="spellStart"/>
      <w:r w:rsidRPr="00373A07">
        <w:rPr>
          <w:rFonts w:ascii="Times New Roman" w:hAnsi="Times New Roman" w:cs="Times New Roman"/>
          <w:bCs/>
          <w:lang w:val="tr-TR"/>
        </w:rPr>
        <w:t>muvafakatnamesi</w:t>
      </w:r>
      <w:proofErr w:type="spellEnd"/>
      <w:r w:rsidRPr="00373A07">
        <w:rPr>
          <w:rFonts w:ascii="Times New Roman" w:hAnsi="Times New Roman" w:cs="Times New Roman"/>
          <w:bCs/>
          <w:lang w:val="tr-TR"/>
        </w:rPr>
        <w:t xml:space="preserve"> şarttır. Müracaat esnasında her ikisinin de imzası gereklidir. </w:t>
      </w:r>
      <w:r w:rsidR="00D146E3">
        <w:rPr>
          <w:rFonts w:ascii="Times New Roman" w:hAnsi="Times New Roman" w:cs="Times New Roman"/>
          <w:bCs/>
          <w:lang w:val="tr-TR"/>
        </w:rPr>
        <w:t xml:space="preserve">Bu mümkün değilse, </w:t>
      </w:r>
      <w:r w:rsidRPr="00373A07">
        <w:rPr>
          <w:rFonts w:ascii="Times New Roman" w:hAnsi="Times New Roman" w:cs="Times New Roman"/>
          <w:bCs/>
          <w:lang w:val="tr-TR"/>
        </w:rPr>
        <w:t>tam ye</w:t>
      </w:r>
      <w:r w:rsidR="00D146E3">
        <w:rPr>
          <w:rFonts w:ascii="Times New Roman" w:hAnsi="Times New Roman" w:cs="Times New Roman"/>
          <w:bCs/>
          <w:lang w:val="tr-TR"/>
        </w:rPr>
        <w:t>tkili velayete sahip ebeveynin</w:t>
      </w:r>
      <w:r w:rsidRPr="00373A07">
        <w:rPr>
          <w:rFonts w:ascii="Times New Roman" w:hAnsi="Times New Roman" w:cs="Times New Roman"/>
          <w:bCs/>
          <w:lang w:val="tr-TR"/>
        </w:rPr>
        <w:t xml:space="preserve"> </w:t>
      </w:r>
      <w:proofErr w:type="spellStart"/>
      <w:r w:rsidRPr="00373A07">
        <w:rPr>
          <w:rFonts w:ascii="Times New Roman" w:hAnsi="Times New Roman" w:cs="Times New Roman"/>
          <w:bCs/>
          <w:lang w:val="tr-TR"/>
        </w:rPr>
        <w:t>muvafakatnamesi</w:t>
      </w:r>
      <w:proofErr w:type="spellEnd"/>
      <w:r w:rsidRPr="00373A07">
        <w:rPr>
          <w:rFonts w:ascii="Times New Roman" w:hAnsi="Times New Roman" w:cs="Times New Roman"/>
          <w:bCs/>
          <w:lang w:val="tr-TR"/>
        </w:rPr>
        <w:t xml:space="preserve"> gereklidir.</w:t>
      </w:r>
    </w:p>
    <w:p w:rsidR="00794987" w:rsidRDefault="00A67347" w:rsidP="0050317D">
      <w:pPr>
        <w:pStyle w:val="ListParagraph"/>
        <w:numPr>
          <w:ilvl w:val="0"/>
          <w:numId w:val="1"/>
        </w:numPr>
        <w:autoSpaceDE w:val="0"/>
        <w:autoSpaceDN w:val="0"/>
        <w:jc w:val="both"/>
      </w:pPr>
      <w:r w:rsidRPr="00373A07">
        <w:rPr>
          <w:rFonts w:ascii="Times New Roman" w:hAnsi="Times New Roman" w:cs="Times New Roman"/>
          <w:lang w:val="tr-TR"/>
        </w:rPr>
        <w:t>Pasaportlarda uzatma işlemi yoktur. Süresi biten pasaportların yenisi düzenlenmektedir.</w:t>
      </w:r>
    </w:p>
    <w:sectPr w:rsidR="0079498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F3" w:rsidRDefault="00841BF3" w:rsidP="00A67347">
      <w:pPr>
        <w:spacing w:after="0" w:line="240" w:lineRule="auto"/>
      </w:pPr>
      <w:r>
        <w:separator/>
      </w:r>
    </w:p>
  </w:endnote>
  <w:endnote w:type="continuationSeparator" w:id="0">
    <w:p w:rsidR="00841BF3" w:rsidRDefault="00841BF3" w:rsidP="00A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F3" w:rsidRDefault="00841BF3" w:rsidP="00A67347">
      <w:pPr>
        <w:spacing w:after="0" w:line="240" w:lineRule="auto"/>
      </w:pPr>
      <w:r>
        <w:separator/>
      </w:r>
    </w:p>
  </w:footnote>
  <w:footnote w:type="continuationSeparator" w:id="0">
    <w:p w:rsidR="00841BF3" w:rsidRDefault="00841BF3" w:rsidP="00A6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47" w:rsidRPr="00A67347" w:rsidRDefault="00A67347" w:rsidP="00A67347">
    <w:pPr>
      <w:pStyle w:val="Header"/>
      <w:jc w:val="right"/>
      <w:rPr>
        <w:b/>
        <w:u w:val="single"/>
      </w:rPr>
    </w:pPr>
    <w:r w:rsidRPr="00A67347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156"/>
    <w:multiLevelType w:val="hybridMultilevel"/>
    <w:tmpl w:val="D18804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22F1B"/>
    <w:multiLevelType w:val="hybridMultilevel"/>
    <w:tmpl w:val="03D8EAD8"/>
    <w:lvl w:ilvl="0" w:tplc="024ECCCA">
      <w:start w:val="1"/>
      <w:numFmt w:val="low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B1"/>
    <w:rsid w:val="00283104"/>
    <w:rsid w:val="0047622B"/>
    <w:rsid w:val="00794987"/>
    <w:rsid w:val="00841BF3"/>
    <w:rsid w:val="00893F62"/>
    <w:rsid w:val="00A67347"/>
    <w:rsid w:val="00C57DB1"/>
    <w:rsid w:val="00D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30D1"/>
  <w15:chartTrackingRefBased/>
  <w15:docId w15:val="{0F756A1A-38DB-4B26-8CEC-D04AC29D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4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347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A6734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A6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5</cp:revision>
  <dcterms:created xsi:type="dcterms:W3CDTF">2020-09-03T07:37:00Z</dcterms:created>
  <dcterms:modified xsi:type="dcterms:W3CDTF">2020-10-28T09:35:00Z</dcterms:modified>
</cp:coreProperties>
</file>