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54" w:rsidRPr="00373A07" w:rsidRDefault="00AC4992" w:rsidP="004229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ÇİFTE VATANDAŞLARIMIZIN TÜRKİYE’DE ASKERLİK ERTELEME İŞLEMİ</w:t>
      </w:r>
      <w:r w:rsidR="00422954" w:rsidRPr="00373A07">
        <w:rPr>
          <w:b/>
        </w:rPr>
        <w:t xml:space="preserve"> (35 yaş sonuna kadar) </w:t>
      </w:r>
      <w:bookmarkStart w:id="0" w:name="_GoBack"/>
      <w:bookmarkEnd w:id="0"/>
    </w:p>
    <w:p w:rsidR="00422954" w:rsidRDefault="00422954" w:rsidP="00422954">
      <w:r w:rsidRPr="00373A07">
        <w:rPr>
          <w:b/>
        </w:rPr>
        <w:t>Randevu:</w:t>
      </w:r>
      <w:r w:rsidRPr="00373A07">
        <w:t xml:space="preserve"> Askerlik sekmesinden (</w:t>
      </w:r>
      <w:hyperlink r:id="rId7" w:history="1">
        <w:r w:rsidRPr="00373A07">
          <w:rPr>
            <w:rStyle w:val="Hyperlink"/>
          </w:rPr>
          <w:t>www.konsolosluk.gov.tr</w:t>
        </w:r>
      </w:hyperlink>
      <w:r w:rsidRPr="00373A07">
        <w:t>)</w:t>
      </w:r>
    </w:p>
    <w:p w:rsidR="00422954" w:rsidRPr="00373A07" w:rsidRDefault="00422954" w:rsidP="00422954">
      <w:r>
        <w:rPr>
          <w:noProof/>
        </w:rPr>
        <w:drawing>
          <wp:inline distT="0" distB="0" distL="0" distR="0" wp14:anchorId="0184916E" wp14:editId="55CBE5F4">
            <wp:extent cx="5753100" cy="230505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954" w:rsidRDefault="00422954" w:rsidP="00422954">
      <w:pPr>
        <w:widowControl w:val="0"/>
        <w:autoSpaceDE w:val="0"/>
        <w:autoSpaceDN w:val="0"/>
        <w:adjustRightInd w:val="0"/>
        <w:jc w:val="both"/>
      </w:pPr>
    </w:p>
    <w:p w:rsidR="00422954" w:rsidRDefault="00422954" w:rsidP="00422954">
      <w:pPr>
        <w:widowControl w:val="0"/>
        <w:autoSpaceDE w:val="0"/>
        <w:autoSpaceDN w:val="0"/>
        <w:adjustRightInd w:val="0"/>
        <w:jc w:val="center"/>
        <w:rPr>
          <w:b/>
          <w:i/>
          <w:color w:val="0070C0"/>
        </w:rPr>
      </w:pPr>
      <w:r>
        <w:rPr>
          <w:b/>
          <w:i/>
          <w:color w:val="0070C0"/>
        </w:rPr>
        <w:t>*</w:t>
      </w:r>
      <w:r w:rsidRPr="00422954">
        <w:rPr>
          <w:b/>
          <w:i/>
          <w:color w:val="0070C0"/>
        </w:rPr>
        <w:t>Askerlik,19 yaşından itibaren 35 yaş sonuna kadar ertelenebilmektedir.</w:t>
      </w:r>
    </w:p>
    <w:p w:rsidR="00422954" w:rsidRPr="00422954" w:rsidRDefault="00422954" w:rsidP="00422954">
      <w:pPr>
        <w:widowControl w:val="0"/>
        <w:autoSpaceDE w:val="0"/>
        <w:autoSpaceDN w:val="0"/>
        <w:adjustRightInd w:val="0"/>
        <w:jc w:val="center"/>
        <w:rPr>
          <w:b/>
          <w:i/>
          <w:color w:val="0070C0"/>
        </w:rPr>
      </w:pPr>
    </w:p>
    <w:p w:rsidR="00A66634" w:rsidRPr="00A66634" w:rsidRDefault="00A66634" w:rsidP="00A66634">
      <w:pPr>
        <w:tabs>
          <w:tab w:val="left" w:pos="250"/>
        </w:tabs>
        <w:spacing w:line="240" w:lineRule="auto"/>
        <w:jc w:val="both"/>
        <w:rPr>
          <w:b/>
          <w:u w:val="single"/>
        </w:rPr>
      </w:pPr>
      <w:r w:rsidRPr="00A66634">
        <w:rPr>
          <w:b/>
          <w:u w:val="single"/>
        </w:rPr>
        <w:t>Gerekli Belgeler:</w:t>
      </w:r>
    </w:p>
    <w:p w:rsidR="00A66634" w:rsidRDefault="00A66634" w:rsidP="00A66634">
      <w:pPr>
        <w:tabs>
          <w:tab w:val="left" w:pos="250"/>
        </w:tabs>
        <w:spacing w:line="240" w:lineRule="auto"/>
        <w:jc w:val="both"/>
      </w:pPr>
      <w:r>
        <w:t xml:space="preserve">1) Türk Cumhuriyeti kimlik kartı, </w:t>
      </w:r>
    </w:p>
    <w:p w:rsidR="00A66634" w:rsidRDefault="00A66634" w:rsidP="00A66634">
      <w:pPr>
        <w:tabs>
          <w:tab w:val="left" w:pos="250"/>
        </w:tabs>
        <w:spacing w:line="240" w:lineRule="auto"/>
        <w:jc w:val="both"/>
      </w:pPr>
      <w:r>
        <w:t>2)</w:t>
      </w:r>
      <w:r>
        <w:tab/>
        <w:t xml:space="preserve">Finlandiya pasaportu ve bu pasaportun yeminli tercümanlardan Türkçe tercümesi,  </w:t>
      </w:r>
    </w:p>
    <w:p w:rsidR="00A66634" w:rsidRDefault="00A66634" w:rsidP="00A66634">
      <w:pPr>
        <w:tabs>
          <w:tab w:val="left" w:pos="250"/>
        </w:tabs>
        <w:spacing w:line="240" w:lineRule="auto"/>
        <w:jc w:val="both"/>
      </w:pPr>
      <w:r>
        <w:t>3)</w:t>
      </w:r>
      <w:r>
        <w:tab/>
        <w:t>Finlandiya vatandaşlık belgesi (</w:t>
      </w:r>
      <w:r w:rsidRPr="00176839">
        <w:rPr>
          <w:b/>
        </w:rPr>
        <w:t>Örneğin, “01.01.2017’den beri Fin vatandaşıdır</w:t>
      </w:r>
      <w:r w:rsidR="00176839">
        <w:rPr>
          <w:b/>
        </w:rPr>
        <w:t>.</w:t>
      </w:r>
      <w:r w:rsidRPr="00176839">
        <w:rPr>
          <w:b/>
        </w:rPr>
        <w:t>”</w:t>
      </w:r>
      <w:r w:rsidR="00176839" w:rsidRPr="00176839">
        <w:rPr>
          <w:b/>
        </w:rPr>
        <w:t xml:space="preserve"> ibareli</w:t>
      </w:r>
      <w:r w:rsidR="001615C6">
        <w:t>) ve bu belgenin yeminli tercümanlardan Türkçe tercümesi,</w:t>
      </w:r>
    </w:p>
    <w:p w:rsidR="001615C6" w:rsidRDefault="00A66634" w:rsidP="00A66634">
      <w:pPr>
        <w:tabs>
          <w:tab w:val="left" w:pos="250"/>
        </w:tabs>
        <w:spacing w:line="240" w:lineRule="auto"/>
        <w:jc w:val="both"/>
      </w:pPr>
      <w:r>
        <w:t xml:space="preserve">4) Şayet, Finlandiya vatandaşlık belgesi mevcut değilse,  </w:t>
      </w:r>
      <w:proofErr w:type="spellStart"/>
      <w:r>
        <w:t>Maistraatti’de</w:t>
      </w:r>
      <w:proofErr w:type="spellEnd"/>
      <w:r>
        <w:t xml:space="preserve"> düzenlenmiş Finlandiya vatandaşlığını alış tarihini ve Finlandiya ilk taşınma tarihin</w:t>
      </w:r>
      <w:r w:rsidR="00176839">
        <w:t>i</w:t>
      </w:r>
      <w:r>
        <w:t xml:space="preserve"> gösterir nüfus kayıt örneği </w:t>
      </w:r>
      <w:r w:rsidRPr="00176839">
        <w:rPr>
          <w:b/>
        </w:rPr>
        <w:t xml:space="preserve">/ </w:t>
      </w:r>
      <w:proofErr w:type="spellStart"/>
      <w:r w:rsidRPr="00176839">
        <w:rPr>
          <w:b/>
        </w:rPr>
        <w:t>Virkatodistus</w:t>
      </w:r>
      <w:proofErr w:type="spellEnd"/>
      <w:r w:rsidRPr="00176839">
        <w:rPr>
          <w:b/>
        </w:rPr>
        <w:t xml:space="preserve"> – </w:t>
      </w:r>
      <w:proofErr w:type="spellStart"/>
      <w:r w:rsidRPr="00176839">
        <w:rPr>
          <w:b/>
        </w:rPr>
        <w:t>väestörekisteriote</w:t>
      </w:r>
      <w:proofErr w:type="spellEnd"/>
      <w:r w:rsidR="001615C6">
        <w:t xml:space="preserve"> ve bu belgenin yeminli tercümanlardan Türkçe tercümesi,</w:t>
      </w:r>
    </w:p>
    <w:p w:rsidR="00A66634" w:rsidRDefault="00A66634" w:rsidP="00A66634">
      <w:pPr>
        <w:tabs>
          <w:tab w:val="left" w:pos="250"/>
        </w:tabs>
        <w:spacing w:line="240" w:lineRule="auto"/>
        <w:jc w:val="both"/>
      </w:pPr>
      <w:r>
        <w:t>5)</w:t>
      </w:r>
      <w:r>
        <w:tab/>
        <w:t xml:space="preserve">4 adet yeni çekilmiş </w:t>
      </w:r>
      <w:r w:rsidR="001615C6">
        <w:t>renkli</w:t>
      </w:r>
      <w:r>
        <w:t xml:space="preserve"> fotoğraf,</w:t>
      </w:r>
    </w:p>
    <w:p w:rsidR="00A66634" w:rsidRDefault="00A66634" w:rsidP="00A66634">
      <w:pPr>
        <w:jc w:val="both"/>
        <w:rPr>
          <w:b/>
          <w:bCs/>
          <w:u w:val="single"/>
        </w:rPr>
      </w:pPr>
    </w:p>
    <w:p w:rsidR="00422954" w:rsidRPr="00A66634" w:rsidRDefault="00A66634" w:rsidP="00A66634">
      <w:pPr>
        <w:jc w:val="center"/>
        <w:rPr>
          <w:b/>
          <w:bCs/>
          <w:i/>
          <w:color w:val="0070C0"/>
          <w:u w:val="single"/>
        </w:rPr>
      </w:pPr>
      <w:r>
        <w:rPr>
          <w:b/>
          <w:bCs/>
          <w:i/>
          <w:color w:val="0070C0"/>
        </w:rPr>
        <w:t>*</w:t>
      </w:r>
      <w:r w:rsidR="00422954" w:rsidRPr="00A66634">
        <w:rPr>
          <w:b/>
          <w:bCs/>
          <w:i/>
          <w:color w:val="0070C0"/>
        </w:rPr>
        <w:t>Başvurular</w:t>
      </w:r>
      <w:r w:rsidRPr="00A66634">
        <w:rPr>
          <w:b/>
          <w:bCs/>
          <w:i/>
          <w:color w:val="0070C0"/>
        </w:rPr>
        <w:t>,</w:t>
      </w:r>
      <w:r w:rsidR="00422954" w:rsidRPr="00A66634">
        <w:rPr>
          <w:b/>
          <w:bCs/>
          <w:i/>
          <w:color w:val="0070C0"/>
        </w:rPr>
        <w:t xml:space="preserve"> şahsen ve orijinal belgelerle yapılmalıdır.</w:t>
      </w:r>
    </w:p>
    <w:p w:rsidR="00CA4424" w:rsidRDefault="00CA4424"/>
    <w:sectPr w:rsidR="00CA44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097" w:rsidRDefault="00374097" w:rsidP="001F4C93">
      <w:pPr>
        <w:spacing w:after="0" w:line="240" w:lineRule="auto"/>
      </w:pPr>
      <w:r>
        <w:separator/>
      </w:r>
    </w:p>
  </w:endnote>
  <w:endnote w:type="continuationSeparator" w:id="0">
    <w:p w:rsidR="00374097" w:rsidRDefault="00374097" w:rsidP="001F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C93" w:rsidRDefault="001F4C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C93" w:rsidRDefault="001F4C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C93" w:rsidRDefault="001F4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097" w:rsidRDefault="00374097" w:rsidP="001F4C93">
      <w:pPr>
        <w:spacing w:after="0" w:line="240" w:lineRule="auto"/>
      </w:pPr>
      <w:r>
        <w:separator/>
      </w:r>
    </w:p>
  </w:footnote>
  <w:footnote w:type="continuationSeparator" w:id="0">
    <w:p w:rsidR="00374097" w:rsidRDefault="00374097" w:rsidP="001F4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C93" w:rsidRDefault="001F4C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C93" w:rsidRPr="001F4C93" w:rsidRDefault="001F4C93" w:rsidP="001F4C93">
    <w:pPr>
      <w:pStyle w:val="Header"/>
      <w:jc w:val="right"/>
      <w:rPr>
        <w:b/>
        <w:u w:val="single"/>
      </w:rPr>
    </w:pPr>
    <w:r w:rsidRPr="001F4C93">
      <w:rPr>
        <w:b/>
        <w:u w:val="single"/>
      </w:rPr>
      <w:t>HELSİNKİ BE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C93" w:rsidRDefault="001F4C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10156"/>
    <w:multiLevelType w:val="hybridMultilevel"/>
    <w:tmpl w:val="D18804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E0C66"/>
    <w:multiLevelType w:val="hybridMultilevel"/>
    <w:tmpl w:val="9374475C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21"/>
    <w:rsid w:val="00140F58"/>
    <w:rsid w:val="001615C6"/>
    <w:rsid w:val="00176839"/>
    <w:rsid w:val="001F4C93"/>
    <w:rsid w:val="00374097"/>
    <w:rsid w:val="00411121"/>
    <w:rsid w:val="00422954"/>
    <w:rsid w:val="0059037B"/>
    <w:rsid w:val="00A66634"/>
    <w:rsid w:val="00AC4992"/>
    <w:rsid w:val="00CA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E9B9"/>
  <w15:chartTrackingRefBased/>
  <w15:docId w15:val="{2133AFE1-4033-4ADC-B5B7-AC335047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95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54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val="fr-FR"/>
    </w:rPr>
  </w:style>
  <w:style w:type="character" w:styleId="Hyperlink">
    <w:name w:val="Hyperlink"/>
    <w:basedOn w:val="DefaultParagraphFont"/>
    <w:uiPriority w:val="99"/>
    <w:unhideWhenUsed/>
    <w:rsid w:val="0042295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C9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1F4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C9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konsolosluk.gov.t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Öztürk</dc:creator>
  <cp:keywords/>
  <dc:description/>
  <cp:lastModifiedBy>Uğur Öztürk</cp:lastModifiedBy>
  <cp:revision>8</cp:revision>
  <dcterms:created xsi:type="dcterms:W3CDTF">2020-09-01T12:02:00Z</dcterms:created>
  <dcterms:modified xsi:type="dcterms:W3CDTF">2021-01-19T09:54:00Z</dcterms:modified>
</cp:coreProperties>
</file>