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30" w:rsidRPr="00373A07" w:rsidRDefault="00193130" w:rsidP="001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u w:val="single"/>
        </w:rPr>
      </w:pPr>
      <w:r w:rsidRPr="00373A07">
        <w:rPr>
          <w:b/>
        </w:rPr>
        <w:t>E-DEVLET</w:t>
      </w:r>
      <w:r>
        <w:rPr>
          <w:b/>
        </w:rPr>
        <w:t xml:space="preserve"> ŞİFRESİ</w:t>
      </w:r>
      <w:r w:rsidRPr="00373A07">
        <w:rPr>
          <w:b/>
        </w:rPr>
        <w:t xml:space="preserve"> </w:t>
      </w:r>
    </w:p>
    <w:p w:rsidR="00193130" w:rsidRDefault="00193130" w:rsidP="00193130">
      <w:pPr>
        <w:rPr>
          <w:b/>
        </w:rPr>
      </w:pPr>
    </w:p>
    <w:p w:rsidR="00193130" w:rsidRDefault="00193130" w:rsidP="00193130">
      <w:pPr>
        <w:jc w:val="center"/>
        <w:rPr>
          <w:b/>
          <w:i/>
          <w:color w:val="0070C0"/>
        </w:rPr>
      </w:pPr>
      <w:r w:rsidRPr="00193130">
        <w:rPr>
          <w:b/>
          <w:i/>
          <w:color w:val="0070C0"/>
        </w:rPr>
        <w:t>*</w:t>
      </w:r>
      <w:proofErr w:type="spellStart"/>
      <w:r w:rsidRPr="00193130">
        <w:rPr>
          <w:b/>
          <w:i/>
          <w:color w:val="0070C0"/>
        </w:rPr>
        <w:t>Sözkonusu</w:t>
      </w:r>
      <w:proofErr w:type="spellEnd"/>
      <w:r w:rsidRPr="00193130">
        <w:rPr>
          <w:b/>
          <w:i/>
          <w:color w:val="0070C0"/>
        </w:rPr>
        <w:t xml:space="preserve"> işlem ücretsiz olarak gerçekleştirilmektedir.</w:t>
      </w:r>
    </w:p>
    <w:p w:rsidR="00193130" w:rsidRDefault="00193130" w:rsidP="00193130">
      <w:pPr>
        <w:jc w:val="center"/>
        <w:rPr>
          <w:b/>
        </w:rPr>
      </w:pPr>
    </w:p>
    <w:p w:rsidR="00193130" w:rsidRDefault="00193130" w:rsidP="00193130">
      <w:r w:rsidRPr="00373A07">
        <w:rPr>
          <w:b/>
        </w:rPr>
        <w:t xml:space="preserve">Randevu: </w:t>
      </w:r>
      <w:r w:rsidRPr="00373A07">
        <w:t>Diğer sekmesinden (</w:t>
      </w:r>
      <w:hyperlink r:id="rId7" w:history="1">
        <w:r w:rsidRPr="002E1EB3">
          <w:rPr>
            <w:rStyle w:val="Hyperlink"/>
          </w:rPr>
          <w:t>www.konsolosluk.gov.tr</w:t>
        </w:r>
      </w:hyperlink>
      <w:r w:rsidRPr="00373A07">
        <w:t>)</w:t>
      </w:r>
    </w:p>
    <w:p w:rsidR="00193130" w:rsidRPr="00373A07" w:rsidRDefault="00193130" w:rsidP="00193130"/>
    <w:p w:rsidR="00193130" w:rsidRPr="00373A07" w:rsidRDefault="00193130" w:rsidP="00193130">
      <w:r>
        <w:rPr>
          <w:noProof/>
        </w:rPr>
        <w:drawing>
          <wp:inline distT="0" distB="0" distL="0" distR="0" wp14:anchorId="7C5683DB" wp14:editId="1E0D66E4">
            <wp:extent cx="5760720" cy="1068081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155" cy="107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130" w:rsidRDefault="00193130" w:rsidP="00193130">
      <w:pPr>
        <w:jc w:val="both"/>
      </w:pPr>
    </w:p>
    <w:p w:rsidR="00193130" w:rsidRDefault="00193130" w:rsidP="00193130">
      <w:pPr>
        <w:jc w:val="both"/>
      </w:pPr>
      <w:bookmarkStart w:id="0" w:name="_GoBack"/>
      <w:bookmarkEnd w:id="0"/>
    </w:p>
    <w:p w:rsidR="00193130" w:rsidRDefault="00193130" w:rsidP="00193130">
      <w:pPr>
        <w:pStyle w:val="ListParagraph"/>
        <w:numPr>
          <w:ilvl w:val="0"/>
          <w:numId w:val="1"/>
        </w:numPr>
        <w:jc w:val="both"/>
      </w:pPr>
      <w:r>
        <w:t xml:space="preserve">E-devlet şifresi almak isteyen vatandaşımız, </w:t>
      </w:r>
      <w:r w:rsidRPr="00373A07">
        <w:t xml:space="preserve"> T.C. kimlik kartı, pasaport veya mavi kart</w:t>
      </w:r>
      <w:r>
        <w:t>ı</w:t>
      </w:r>
      <w:r w:rsidRPr="00373A07">
        <w:t xml:space="preserve"> ile </w:t>
      </w:r>
      <w:r>
        <w:t>Konsolosluk Şubemize</w:t>
      </w:r>
      <w:r>
        <w:t xml:space="preserve"> şahsen başvurması</w:t>
      </w:r>
      <w:r w:rsidRPr="00373A07">
        <w:t xml:space="preserve"> gerekmektedir.</w:t>
      </w:r>
    </w:p>
    <w:p w:rsidR="00193130" w:rsidRDefault="00193130" w:rsidP="00193130">
      <w:pPr>
        <w:pStyle w:val="ListParagraph"/>
        <w:numPr>
          <w:ilvl w:val="0"/>
          <w:numId w:val="1"/>
        </w:numPr>
        <w:jc w:val="both"/>
      </w:pPr>
      <w:r w:rsidRPr="00373A07">
        <w:t>E-devlet şifresi alabilmek için müracaat sahibinin 15 yaşını doldurmuş olması şarttır.</w:t>
      </w:r>
    </w:p>
    <w:p w:rsidR="00794987" w:rsidRDefault="00794987"/>
    <w:sectPr w:rsidR="0079498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0C" w:rsidRDefault="0001000C" w:rsidP="00193130">
      <w:pPr>
        <w:spacing w:after="0" w:line="240" w:lineRule="auto"/>
      </w:pPr>
      <w:r>
        <w:separator/>
      </w:r>
    </w:p>
  </w:endnote>
  <w:endnote w:type="continuationSeparator" w:id="0">
    <w:p w:rsidR="0001000C" w:rsidRDefault="0001000C" w:rsidP="0019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0C" w:rsidRDefault="0001000C" w:rsidP="00193130">
      <w:pPr>
        <w:spacing w:after="0" w:line="240" w:lineRule="auto"/>
      </w:pPr>
      <w:r>
        <w:separator/>
      </w:r>
    </w:p>
  </w:footnote>
  <w:footnote w:type="continuationSeparator" w:id="0">
    <w:p w:rsidR="0001000C" w:rsidRDefault="0001000C" w:rsidP="0019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30" w:rsidRPr="00193130" w:rsidRDefault="00193130" w:rsidP="00193130">
    <w:pPr>
      <w:pStyle w:val="Header"/>
      <w:jc w:val="right"/>
      <w:rPr>
        <w:b/>
        <w:u w:val="single"/>
      </w:rPr>
    </w:pPr>
    <w:r w:rsidRPr="00193130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658D"/>
    <w:multiLevelType w:val="hybridMultilevel"/>
    <w:tmpl w:val="3196C6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56"/>
    <w:rsid w:val="0001000C"/>
    <w:rsid w:val="00193130"/>
    <w:rsid w:val="00300856"/>
    <w:rsid w:val="007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67F8"/>
  <w15:chartTrackingRefBased/>
  <w15:docId w15:val="{3888E68D-5F89-4B3C-B166-F2B757FC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3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193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1931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MFA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2</cp:revision>
  <dcterms:created xsi:type="dcterms:W3CDTF">2020-09-03T08:33:00Z</dcterms:created>
  <dcterms:modified xsi:type="dcterms:W3CDTF">2020-09-03T08:34:00Z</dcterms:modified>
</cp:coreProperties>
</file>